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4543" w:rsidRDefault="006D4543" w:rsidP="006D4543">
      <w:pPr>
        <w:pBdr>
          <w:bottom w:val="single" w:sz="6" w:space="1" w:color="auto"/>
        </w:pBd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6"/>
          <w:szCs w:val="48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kern w:val="36"/>
          <w:sz w:val="46"/>
          <w:szCs w:val="48"/>
          <w:lang w:eastAsia="en-GB"/>
        </w:rPr>
        <w:t>Azure</w:t>
      </w:r>
      <w:r w:rsidR="009D04D8" w:rsidRPr="009D04D8">
        <w:rPr>
          <w:rFonts w:ascii="Times New Roman" w:eastAsia="Times New Roman" w:hAnsi="Times New Roman" w:cs="Times New Roman"/>
          <w:b/>
          <w:bCs/>
          <w:kern w:val="36"/>
          <w:sz w:val="46"/>
          <w:szCs w:val="48"/>
          <w:lang w:eastAsia="en-GB"/>
        </w:rPr>
        <w:t xml:space="preserve"> Infrastructure Deployment with </w:t>
      </w:r>
      <w:r w:rsidRPr="006D4543">
        <w:rPr>
          <w:rFonts w:ascii="Times New Roman" w:eastAsia="Times New Roman" w:hAnsi="Times New Roman" w:cs="Times New Roman"/>
          <w:b/>
          <w:bCs/>
          <w:kern w:val="36"/>
          <w:sz w:val="46"/>
          <w:szCs w:val="48"/>
          <w:lang w:eastAsia="en-GB"/>
        </w:rPr>
        <w:t>ARM/Bicep + Automation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Objective</w:t>
      </w:r>
    </w:p>
    <w:p w:rsidR="006B0779" w:rsidRDefault="006B0779" w:rsidP="006B0779">
      <w:pPr>
        <w:pStyle w:val="NormalWeb"/>
      </w:pPr>
      <w:r>
        <w:t>The main objectives of this project are:</w:t>
      </w:r>
    </w:p>
    <w:p w:rsidR="006B0779" w:rsidRDefault="006B0779" w:rsidP="006B0779">
      <w:pPr>
        <w:pStyle w:val="NormalWeb"/>
        <w:numPr>
          <w:ilvl w:val="0"/>
          <w:numId w:val="34"/>
        </w:numPr>
      </w:pPr>
      <w:r>
        <w:rPr>
          <w:rStyle w:val="Strong"/>
        </w:rPr>
        <w:t>Automate Infrastructure Deployment</w:t>
      </w:r>
      <w:r>
        <w:t>: Deploy Azure resources programmatically using Bicep templates.</w:t>
      </w:r>
    </w:p>
    <w:p w:rsidR="006B0779" w:rsidRDefault="006B0779" w:rsidP="006B0779">
      <w:pPr>
        <w:pStyle w:val="NormalWeb"/>
        <w:numPr>
          <w:ilvl w:val="0"/>
          <w:numId w:val="34"/>
        </w:numPr>
      </w:pPr>
      <w:r>
        <w:rPr>
          <w:rStyle w:val="Strong"/>
        </w:rPr>
        <w:t>Secure Resource Provisioning</w:t>
      </w:r>
      <w:r>
        <w:t>: Use Azure Key Vault and NSGs to protect resources.</w:t>
      </w:r>
    </w:p>
    <w:p w:rsidR="006B0779" w:rsidRDefault="006B0779" w:rsidP="006B0779">
      <w:pPr>
        <w:pStyle w:val="NormalWeb"/>
        <w:numPr>
          <w:ilvl w:val="0"/>
          <w:numId w:val="34"/>
        </w:numPr>
      </w:pPr>
      <w:r>
        <w:rPr>
          <w:rStyle w:val="Strong"/>
        </w:rPr>
        <w:t>Create Scalable Architecture</w:t>
      </w:r>
      <w:r>
        <w:t xml:space="preserve">: Deploy resources that </w:t>
      </w:r>
      <w:proofErr w:type="gramStart"/>
      <w:r>
        <w:t>can be scaled</w:t>
      </w:r>
      <w:proofErr w:type="gramEnd"/>
      <w:r>
        <w:t xml:space="preserve"> for future applications.</w:t>
      </w:r>
    </w:p>
    <w:p w:rsidR="006B0779" w:rsidRDefault="006B0779" w:rsidP="006B0779">
      <w:pPr>
        <w:pStyle w:val="NormalWeb"/>
        <w:numPr>
          <w:ilvl w:val="0"/>
          <w:numId w:val="34"/>
        </w:numPr>
      </w:pPr>
      <w:r>
        <w:rPr>
          <w:rStyle w:val="Strong"/>
        </w:rPr>
        <w:t>Enable Repeatable Deployments</w:t>
      </w:r>
      <w:r>
        <w:t>: Support multiple deployments with minimal configuration changes.</w:t>
      </w:r>
    </w:p>
    <w:p w:rsidR="006D4543" w:rsidRPr="006B0779" w:rsidRDefault="006B0779" w:rsidP="006D4543">
      <w:pPr>
        <w:pStyle w:val="NormalWeb"/>
        <w:numPr>
          <w:ilvl w:val="0"/>
          <w:numId w:val="34"/>
        </w:numPr>
      </w:pPr>
      <w:r>
        <w:rPr>
          <w:rStyle w:val="Strong"/>
        </w:rPr>
        <w:t>Include Storage and Backup</w:t>
      </w:r>
      <w:r>
        <w:t>: Ensure persistent data storage and reliable backup mechanisms.</w:t>
      </w:r>
    </w:p>
    <w:p w:rsidR="005F3680" w:rsidRDefault="005F3680" w:rsidP="006D4543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5F3680" w:rsidRDefault="005F3680" w:rsidP="005F3680">
      <w:pPr>
        <w:pStyle w:val="Heading2"/>
      </w:pPr>
      <w:r>
        <w:t>Project Background</w:t>
      </w:r>
    </w:p>
    <w:p w:rsidR="005F3680" w:rsidRDefault="005F3680" w:rsidP="005F3680">
      <w:pPr>
        <w:pStyle w:val="NormalWeb"/>
      </w:pPr>
      <w:r>
        <w:t xml:space="preserve">Modern cloud environments require </w:t>
      </w:r>
      <w:r>
        <w:rPr>
          <w:rStyle w:val="Strong"/>
        </w:rPr>
        <w:t>efficient, repeatable, and secure deployment of resources</w:t>
      </w:r>
      <w:r>
        <w:t xml:space="preserve">. Manually creating Azure resources is prone to errors, time-consuming, and difficult to maintain. This project addresses these challenges by using </w:t>
      </w:r>
      <w:r>
        <w:rPr>
          <w:rStyle w:val="Strong"/>
        </w:rPr>
        <w:t>Infrastructure as Code (</w:t>
      </w:r>
      <w:proofErr w:type="spellStart"/>
      <w:r>
        <w:rPr>
          <w:rStyle w:val="Strong"/>
        </w:rPr>
        <w:t>IaC</w:t>
      </w:r>
      <w:proofErr w:type="spellEnd"/>
      <w:r>
        <w:rPr>
          <w:rStyle w:val="Strong"/>
        </w:rPr>
        <w:t>)</w:t>
      </w:r>
      <w:r>
        <w:t xml:space="preserve"> with </w:t>
      </w:r>
      <w:r>
        <w:rPr>
          <w:rStyle w:val="Strong"/>
        </w:rPr>
        <w:t>Bicep</w:t>
      </w:r>
      <w:r>
        <w:t>, a domain-specific language for Azure resource deployment.</w:t>
      </w:r>
    </w:p>
    <w:p w:rsidR="005F3680" w:rsidRDefault="005F3680" w:rsidP="005F3680">
      <w:pPr>
        <w:pStyle w:val="NormalWeb"/>
      </w:pPr>
      <w:r>
        <w:rPr>
          <w:rStyle w:val="Strong"/>
        </w:rPr>
        <w:t>Key Goals:</w:t>
      </w:r>
    </w:p>
    <w:p w:rsidR="005F3680" w:rsidRDefault="005F3680" w:rsidP="005F3680">
      <w:pPr>
        <w:pStyle w:val="NormalWeb"/>
        <w:numPr>
          <w:ilvl w:val="0"/>
          <w:numId w:val="33"/>
        </w:numPr>
      </w:pPr>
      <w:r>
        <w:t>Automate provisioning of core Azure infrastructure.</w:t>
      </w:r>
    </w:p>
    <w:p w:rsidR="005F3680" w:rsidRDefault="005F3680" w:rsidP="005F3680">
      <w:pPr>
        <w:pStyle w:val="NormalWeb"/>
        <w:numPr>
          <w:ilvl w:val="0"/>
          <w:numId w:val="33"/>
        </w:numPr>
      </w:pPr>
      <w:r>
        <w:t>Ensure security best practices are followed (NSGs, Key Vault, secure credentials).</w:t>
      </w:r>
    </w:p>
    <w:p w:rsidR="005F3680" w:rsidRDefault="005F3680" w:rsidP="005F3680">
      <w:pPr>
        <w:pStyle w:val="NormalWeb"/>
        <w:numPr>
          <w:ilvl w:val="0"/>
          <w:numId w:val="33"/>
        </w:numPr>
      </w:pPr>
      <w:r>
        <w:t>Make deployments consistent and repeatable.</w:t>
      </w:r>
    </w:p>
    <w:p w:rsidR="005F3680" w:rsidRDefault="005F3680" w:rsidP="005F3680">
      <w:pPr>
        <w:pStyle w:val="NormalWeb"/>
        <w:numPr>
          <w:ilvl w:val="0"/>
          <w:numId w:val="33"/>
        </w:numPr>
      </w:pPr>
      <w:r>
        <w:t>Minimize manual configuration and reduce human error.</w:t>
      </w:r>
    </w:p>
    <w:p w:rsidR="005F3680" w:rsidRDefault="005F3680" w:rsidP="005F3680">
      <w:r>
        <w:pict>
          <v:rect id="_x0000_i1039" style="width:0;height:1.5pt" o:hralign="center" o:hrstd="t" o:hr="t" fillcolor="#a0a0a0" stroked="f"/>
        </w:pict>
      </w:r>
    </w:p>
    <w:p w:rsidR="005F3680" w:rsidRDefault="005F3680" w:rsidP="005F3680">
      <w:pPr>
        <w:pStyle w:val="Heading2"/>
      </w:pPr>
      <w:r>
        <w:t>Project Scope</w:t>
      </w:r>
    </w:p>
    <w:p w:rsidR="005F3680" w:rsidRDefault="005F3680" w:rsidP="005F3680">
      <w:pPr>
        <w:pStyle w:val="NormalWeb"/>
      </w:pPr>
      <w:r>
        <w:t xml:space="preserve">The project deploys the following </w:t>
      </w:r>
      <w:r>
        <w:rPr>
          <w:rStyle w:val="Strong"/>
        </w:rPr>
        <w:t>core infrastructure components</w:t>
      </w:r>
      <w:r>
        <w:t>:</w:t>
      </w:r>
    </w:p>
    <w:p w:rsidR="005F3680" w:rsidRDefault="005F3680" w:rsidP="005F3680">
      <w:pPr>
        <w:pStyle w:val="NormalWeb"/>
        <w:numPr>
          <w:ilvl w:val="0"/>
          <w:numId w:val="35"/>
        </w:numPr>
      </w:pPr>
      <w:r>
        <w:rPr>
          <w:rStyle w:val="Strong"/>
        </w:rPr>
        <w:t>Virtual Network (</w:t>
      </w:r>
      <w:proofErr w:type="spellStart"/>
      <w:r>
        <w:rPr>
          <w:rStyle w:val="Strong"/>
        </w:rPr>
        <w:t>VNet</w:t>
      </w:r>
      <w:proofErr w:type="spellEnd"/>
      <w:r>
        <w:rPr>
          <w:rStyle w:val="Strong"/>
        </w:rPr>
        <w:t>)</w:t>
      </w:r>
      <w:r>
        <w:t>: The primary network backbone.</w:t>
      </w:r>
    </w:p>
    <w:p w:rsidR="005F3680" w:rsidRDefault="005F3680" w:rsidP="005F3680">
      <w:pPr>
        <w:pStyle w:val="NormalWeb"/>
        <w:numPr>
          <w:ilvl w:val="0"/>
          <w:numId w:val="35"/>
        </w:numPr>
      </w:pPr>
      <w:r>
        <w:rPr>
          <w:rStyle w:val="Strong"/>
        </w:rPr>
        <w:t>Subnets</w:t>
      </w:r>
      <w:r>
        <w:t xml:space="preserve">: Logical segmentation of the </w:t>
      </w:r>
      <w:proofErr w:type="spellStart"/>
      <w:r>
        <w:t>VNet</w:t>
      </w:r>
      <w:proofErr w:type="spellEnd"/>
      <w:r>
        <w:t xml:space="preserve"> (Frontend, Backend, Management).</w:t>
      </w:r>
    </w:p>
    <w:p w:rsidR="005F3680" w:rsidRDefault="005F3680" w:rsidP="005F3680">
      <w:pPr>
        <w:pStyle w:val="NormalWeb"/>
        <w:numPr>
          <w:ilvl w:val="0"/>
          <w:numId w:val="35"/>
        </w:numPr>
      </w:pPr>
      <w:r>
        <w:rPr>
          <w:rStyle w:val="Strong"/>
        </w:rPr>
        <w:t>Network Security Groups (NSGs)</w:t>
      </w:r>
      <w:r>
        <w:t>: Control inbound and outbound traffic at the subnet level.</w:t>
      </w:r>
    </w:p>
    <w:p w:rsidR="005F3680" w:rsidRDefault="005F3680" w:rsidP="005F3680">
      <w:pPr>
        <w:pStyle w:val="NormalWeb"/>
        <w:numPr>
          <w:ilvl w:val="0"/>
          <w:numId w:val="35"/>
        </w:numPr>
      </w:pPr>
      <w:r>
        <w:rPr>
          <w:rStyle w:val="Strong"/>
        </w:rPr>
        <w:t>Virtual Machines (Windows and Linux)</w:t>
      </w:r>
      <w:r>
        <w:t>: Compute resources for applications and services.</w:t>
      </w:r>
    </w:p>
    <w:p w:rsidR="005F3680" w:rsidRDefault="005F3680" w:rsidP="005F3680">
      <w:pPr>
        <w:pStyle w:val="NormalWeb"/>
        <w:numPr>
          <w:ilvl w:val="0"/>
          <w:numId w:val="35"/>
        </w:numPr>
      </w:pPr>
      <w:r>
        <w:rPr>
          <w:rStyle w:val="Strong"/>
        </w:rPr>
        <w:t>Azure Key Vault</w:t>
      </w:r>
      <w:r>
        <w:t>: Secure storage of sensitive data like admin passwords and secrets.</w:t>
      </w:r>
    </w:p>
    <w:p w:rsidR="005F3680" w:rsidRDefault="005F3680" w:rsidP="005F3680">
      <w:pPr>
        <w:pStyle w:val="NormalWeb"/>
        <w:numPr>
          <w:ilvl w:val="0"/>
          <w:numId w:val="35"/>
        </w:numPr>
      </w:pPr>
      <w:r>
        <w:rPr>
          <w:rStyle w:val="Strong"/>
        </w:rPr>
        <w:lastRenderedPageBreak/>
        <w:t>Storage Accounts</w:t>
      </w:r>
      <w:r>
        <w:t>: Blob and file storage for applications and data.</w:t>
      </w:r>
    </w:p>
    <w:p w:rsidR="005F3680" w:rsidRDefault="005F3680" w:rsidP="006D4543">
      <w:pPr>
        <w:pStyle w:val="NormalWeb"/>
        <w:numPr>
          <w:ilvl w:val="0"/>
          <w:numId w:val="35"/>
        </w:numPr>
      </w:pPr>
      <w:r>
        <w:rPr>
          <w:rStyle w:val="Strong"/>
        </w:rPr>
        <w:t>Backup Vaults</w:t>
      </w:r>
      <w:r>
        <w:t>: Recovery Services vaults to enable VM and data backup.</w:t>
      </w:r>
    </w:p>
    <w:p w:rsidR="005F3680" w:rsidRDefault="005F3680" w:rsidP="005F3680">
      <w:pPr>
        <w:pStyle w:val="NormalWeb"/>
        <w:pBdr>
          <w:bottom w:val="single" w:sz="6" w:space="1" w:color="auto"/>
        </w:pBdr>
        <w:rPr>
          <w:rStyle w:val="Strong"/>
        </w:rPr>
      </w:pP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Scenario</w:t>
      </w:r>
    </w:p>
    <w:p w:rsidR="006D4543" w:rsidRPr="006D4543" w:rsidRDefault="006F1C5A" w:rsidP="006D4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CloudKhan</w:t>
      </w:r>
      <w:proofErr w:type="spellEnd"/>
      <w:r w:rsidR="006D4543"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 xml:space="preserve"> Solutions</w:t>
      </w:r>
      <w:r w:rsidR="006D4543"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is a growing IT services company migrating its on-premises infrastructure to Azure.</w:t>
      </w:r>
      <w:r w:rsidR="006D4543"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 xml:space="preserve">As a </w:t>
      </w:r>
      <w:r w:rsidR="006D4543"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Cloud Administrator</w:t>
      </w:r>
      <w:r w:rsidR="006D4543"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, you are responsible for designing and deploying a </w:t>
      </w:r>
      <w:r w:rsidR="006D4543"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production-ready Azure environment</w:t>
      </w:r>
      <w:r w:rsidR="006D4543"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using ARM/Bicep templates to ensure </w:t>
      </w:r>
      <w:r w:rsidR="006D4543"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consistency, automation, security, and recoverability</w:t>
      </w:r>
      <w:r w:rsidR="006D4543"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.</w:t>
      </w:r>
    </w:p>
    <w:p w:rsidR="006D4543" w:rsidRPr="006D4543" w:rsidRDefault="006D4543" w:rsidP="006D45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The environment must support:</w:t>
      </w:r>
    </w:p>
    <w:p w:rsidR="006D4543" w:rsidRPr="006D4543" w:rsidRDefault="006D4543" w:rsidP="006D454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Secure networking</w:t>
      </w:r>
    </w:p>
    <w:p w:rsidR="006D4543" w:rsidRPr="006D4543" w:rsidRDefault="006D4543" w:rsidP="006D454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Windows &amp; Linux workloads</w:t>
      </w:r>
    </w:p>
    <w:p w:rsidR="006D4543" w:rsidRPr="006D4543" w:rsidRDefault="006D4543" w:rsidP="006D454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Centralized secrets management</w:t>
      </w:r>
    </w:p>
    <w:p w:rsidR="006D4543" w:rsidRPr="006D4543" w:rsidRDefault="006D4543" w:rsidP="006D454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Backup and recovery</w:t>
      </w:r>
    </w:p>
    <w:p w:rsidR="006D4543" w:rsidRPr="006D4543" w:rsidRDefault="006D4543" w:rsidP="006D454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Automation-friendly deployment</w:t>
      </w:r>
    </w:p>
    <w:p w:rsidR="006D4543" w:rsidRPr="006D4543" w:rsidRDefault="008D6C5F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5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High-L</w:t>
      </w:r>
      <w:r w:rsidR="008D6C5F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evel Architecture Overview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Resource Group (logical container)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Virtual Network with multiple subnets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Network Security Groups (NSGs)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Windows Virtual Machine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Linux Virtual Machine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Storage Account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Key Vault</w:t>
      </w:r>
    </w:p>
    <w:p w:rsidR="006D4543" w:rsidRPr="006D4543" w:rsidRDefault="006D4543" w:rsidP="006D454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Recovery Services Vault (Azure Backup)</w:t>
      </w:r>
    </w:p>
    <w:p w:rsidR="006D4543" w:rsidRPr="008D6C5F" w:rsidRDefault="006D4543" w:rsidP="008D6C5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ARM/Bicep templates for repeatable deployment</w:t>
      </w:r>
    </w:p>
    <w:p w:rsidR="006D4543" w:rsidRDefault="006D4543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6D4543" w:rsidRPr="006D4543" w:rsidRDefault="006D4543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6D4543" w:rsidRPr="006D4543" w:rsidRDefault="008D6C5F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Project Tasks &amp; Detailed Steps</w:t>
      </w:r>
      <w:bookmarkStart w:id="0" w:name="_GoBack"/>
      <w:bookmarkEnd w:id="0"/>
    </w:p>
    <w:p w:rsidR="006D4543" w:rsidRPr="006D4543" w:rsidRDefault="008D6C5F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6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1: Azure Environment Preparation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Create Resource Group</w:t>
      </w:r>
    </w:p>
    <w:p w:rsidR="006D4543" w:rsidRPr="006D4543" w:rsidRDefault="006D4543" w:rsidP="006D454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 dedicated Resource Group for the project</w:t>
      </w:r>
    </w:p>
    <w:p w:rsidR="006D4543" w:rsidRPr="006D4543" w:rsidRDefault="006D4543" w:rsidP="006D454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Use a standardized naming convention</w:t>
      </w:r>
    </w:p>
    <w:p w:rsidR="006D4543" w:rsidRPr="006D4543" w:rsidRDefault="006D4543" w:rsidP="006D454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Select a single Azure region for all resources</w:t>
      </w:r>
    </w:p>
    <w:p w:rsidR="006D4543" w:rsidRPr="006D4543" w:rsidRDefault="008D6C5F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7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2: Network Infrastructure Deployment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Deploy Virtual Network (</w:t>
      </w:r>
      <w:proofErr w:type="spellStart"/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VNet</w:t>
      </w:r>
      <w:proofErr w:type="spellEnd"/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)</w:t>
      </w:r>
    </w:p>
    <w:p w:rsidR="006D4543" w:rsidRPr="006D4543" w:rsidRDefault="006D4543" w:rsidP="006D454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Create a </w:t>
      </w:r>
      <w:proofErr w:type="spellStart"/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VNet</w:t>
      </w:r>
      <w:proofErr w:type="spellEnd"/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with a private IP address space (CIDR)</w:t>
      </w:r>
    </w:p>
    <w:p w:rsidR="006D4543" w:rsidRPr="006D4543" w:rsidRDefault="006D4543" w:rsidP="006D454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Plan address ranges to support future scaling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Create Subnets</w:t>
      </w:r>
    </w:p>
    <w:p w:rsidR="006D4543" w:rsidRPr="006D4543" w:rsidRDefault="006D4543" w:rsidP="006D454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Frontend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(for application/public-facing VM)</w:t>
      </w:r>
    </w:p>
    <w:p w:rsidR="006D4543" w:rsidRPr="006D4543" w:rsidRDefault="006D4543" w:rsidP="006D454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Backend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(for internal services)</w:t>
      </w:r>
    </w:p>
    <w:p w:rsidR="006D4543" w:rsidRPr="006D4543" w:rsidRDefault="006D4543" w:rsidP="006D454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Management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(optional – for admin access)</w:t>
      </w:r>
    </w:p>
    <w:p w:rsidR="007826FA" w:rsidRPr="002C2896" w:rsidRDefault="008D6C5F" w:rsidP="002C28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8" style="width:0;height:1.5pt" o:hralign="center" o:hrstd="t" o:hr="t" fillcolor="#a0a0a0" stroked="f"/>
        </w:pict>
      </w:r>
    </w:p>
    <w:p w:rsidR="007826FA" w:rsidRDefault="007826FA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3: Network Security Implementation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Create Network Security Groups (NSGs)</w:t>
      </w:r>
    </w:p>
    <w:p w:rsidR="006D4543" w:rsidRPr="006D4543" w:rsidRDefault="006D4543" w:rsidP="006D454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separate NSGs for each subnet</w:t>
      </w:r>
    </w:p>
    <w:p w:rsidR="006D4543" w:rsidRPr="006D4543" w:rsidRDefault="006D4543" w:rsidP="006D454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Define inbound and outbound security rules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Configure NSG Rules</w:t>
      </w:r>
    </w:p>
    <w:p w:rsidR="006D4543" w:rsidRPr="006D4543" w:rsidRDefault="006D4543" w:rsidP="006D454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Allow RDP (3389) to Windows VM (restricted source)</w:t>
      </w:r>
    </w:p>
    <w:p w:rsidR="006D4543" w:rsidRPr="006D4543" w:rsidRDefault="006D4543" w:rsidP="006D454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Allow SSH (22) to Linux VM (restricted source)</w:t>
      </w:r>
    </w:p>
    <w:p w:rsidR="006D4543" w:rsidRPr="006D4543" w:rsidRDefault="006D4543" w:rsidP="006D454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Deny unnecessary inbound traffic</w:t>
      </w:r>
    </w:p>
    <w:p w:rsidR="006D4543" w:rsidRPr="006D4543" w:rsidRDefault="006D4543" w:rsidP="006D454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Allow required outbound traffic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3. Associate NSGs</w:t>
      </w:r>
    </w:p>
    <w:p w:rsidR="006D4543" w:rsidRPr="006D4543" w:rsidRDefault="006D4543" w:rsidP="006D454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Attach NSGs to subnets or NICs</w:t>
      </w:r>
    </w:p>
    <w:p w:rsidR="006D4543" w:rsidRPr="006D4543" w:rsidRDefault="008D6C5F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9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4: Compute Resource Deployment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Deploy Windows Virtual Machine</w:t>
      </w:r>
    </w:p>
    <w:p w:rsidR="006D4543" w:rsidRPr="006D4543" w:rsidRDefault="006D4543" w:rsidP="006D454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Use Windows Server 2019 or 2022</w:t>
      </w:r>
    </w:p>
    <w:p w:rsidR="006D4543" w:rsidRPr="006D4543" w:rsidRDefault="006D4543" w:rsidP="006D454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Assign VM to Backend or Management subnet</w:t>
      </w:r>
    </w:p>
    <w:p w:rsidR="006D4543" w:rsidRPr="006D4543" w:rsidRDefault="006D4543" w:rsidP="006D454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Configure:</w:t>
      </w:r>
    </w:p>
    <w:p w:rsidR="006D4543" w:rsidRPr="006D4543" w:rsidRDefault="006D4543" w:rsidP="006D454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VM size</w:t>
      </w:r>
    </w:p>
    <w:p w:rsidR="006D4543" w:rsidRPr="006D4543" w:rsidRDefault="006D4543" w:rsidP="006D454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OS disk</w:t>
      </w:r>
    </w:p>
    <w:p w:rsidR="006D4543" w:rsidRPr="006D4543" w:rsidRDefault="006D4543" w:rsidP="006D454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Admin credentials</w:t>
      </w:r>
    </w:p>
    <w:p w:rsidR="006D4543" w:rsidRPr="006D4543" w:rsidRDefault="006D4543" w:rsidP="006D4543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Network interface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Deploy Linux Virtual Machine</w:t>
      </w:r>
    </w:p>
    <w:p w:rsidR="006D4543" w:rsidRPr="006D4543" w:rsidRDefault="006D4543" w:rsidP="006D454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Use Ubuntu LTS</w:t>
      </w:r>
    </w:p>
    <w:p w:rsidR="006D4543" w:rsidRPr="006D4543" w:rsidRDefault="006D4543" w:rsidP="006D454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Assign VM to Frontend or Backend subnet</w:t>
      </w:r>
    </w:p>
    <w:p w:rsidR="006D4543" w:rsidRPr="006D4543" w:rsidRDefault="006D4543" w:rsidP="006D454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Configure:</w:t>
      </w:r>
    </w:p>
    <w:p w:rsidR="006D4543" w:rsidRPr="006D4543" w:rsidRDefault="006D4543" w:rsidP="006D454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SSH authentication</w:t>
      </w:r>
    </w:p>
    <w:p w:rsidR="006D4543" w:rsidRPr="006D4543" w:rsidRDefault="006D4543" w:rsidP="006D454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OS disk</w:t>
      </w:r>
    </w:p>
    <w:p w:rsidR="006D4543" w:rsidRPr="006D4543" w:rsidRDefault="006D4543" w:rsidP="006D4543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Network interface</w:t>
      </w:r>
    </w:p>
    <w:p w:rsidR="006D4543" w:rsidRPr="006D4543" w:rsidRDefault="008D6C5F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0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5: Storage Services Deployment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Create Storage Account</w:t>
      </w:r>
    </w:p>
    <w:p w:rsidR="006D4543" w:rsidRPr="006D4543" w:rsidRDefault="006D4543" w:rsidP="006D454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Use </w:t>
      </w: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Standard / LRS</w:t>
      </w:r>
    </w:p>
    <w:p w:rsidR="006D4543" w:rsidRPr="006D4543" w:rsidRDefault="006D4543" w:rsidP="006D454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Enable secure transfer (HTTPS only)</w:t>
      </w:r>
    </w:p>
    <w:p w:rsidR="006D4543" w:rsidRPr="006D4543" w:rsidRDefault="006D4543" w:rsidP="006D454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Disable public access where possible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Configure Storage Features</w:t>
      </w:r>
    </w:p>
    <w:p w:rsidR="006D4543" w:rsidRPr="006D4543" w:rsidRDefault="006D4543" w:rsidP="006D454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Blob containers</w:t>
      </w:r>
    </w:p>
    <w:p w:rsidR="006D4543" w:rsidRPr="006D4543" w:rsidRDefault="006D4543" w:rsidP="006D454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Access tiers (Hot / Cool)</w:t>
      </w:r>
    </w:p>
    <w:p w:rsidR="006D4543" w:rsidRPr="006D4543" w:rsidRDefault="006D4543" w:rsidP="006D454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RBAC-based access</w:t>
      </w:r>
    </w:p>
    <w:p w:rsidR="006D4543" w:rsidRPr="006D4543" w:rsidRDefault="008D6C5F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1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6: Secrets &amp; Key Management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Deploy Azure Key Vault</w:t>
      </w:r>
    </w:p>
    <w:p w:rsidR="006D4543" w:rsidRPr="006D4543" w:rsidRDefault="006D4543" w:rsidP="006D454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Key Vault in same region</w:t>
      </w:r>
    </w:p>
    <w:p w:rsidR="006D4543" w:rsidRPr="006D4543" w:rsidRDefault="006D4543" w:rsidP="006D454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Enable:</w:t>
      </w:r>
    </w:p>
    <w:p w:rsidR="006D4543" w:rsidRPr="006D4543" w:rsidRDefault="006D4543" w:rsidP="006D4543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Soft delete</w:t>
      </w:r>
    </w:p>
    <w:p w:rsidR="006D4543" w:rsidRPr="006D4543" w:rsidRDefault="006D4543" w:rsidP="006D4543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Purge protection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Store Secrets</w:t>
      </w:r>
    </w:p>
    <w:p w:rsidR="006D4543" w:rsidRPr="006D4543" w:rsidRDefault="006D4543" w:rsidP="006D454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VM admin passwords</w:t>
      </w:r>
    </w:p>
    <w:p w:rsidR="006D4543" w:rsidRPr="006D4543" w:rsidRDefault="006D4543" w:rsidP="006D454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Storage account keys</w:t>
      </w:r>
    </w:p>
    <w:p w:rsidR="006D4543" w:rsidRPr="006D4543" w:rsidRDefault="006D4543" w:rsidP="006D454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SSH private keys (optional)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3. Configure Access Policies / RBAC</w:t>
      </w:r>
    </w:p>
    <w:p w:rsidR="006D4543" w:rsidRPr="006D4543" w:rsidRDefault="006D4543" w:rsidP="006D454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Allow VM or admin access to secrets</w:t>
      </w:r>
    </w:p>
    <w:p w:rsidR="006D4543" w:rsidRPr="006D4543" w:rsidRDefault="006D4543" w:rsidP="006D454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Follow least-privilege principle</w:t>
      </w:r>
    </w:p>
    <w:p w:rsidR="006D4543" w:rsidRPr="006D4543" w:rsidRDefault="008D6C5F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2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7: Backup &amp; Recovery Implementation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Create Recovery Services Vault</w:t>
      </w:r>
    </w:p>
    <w:p w:rsidR="006D4543" w:rsidRPr="006D4543" w:rsidRDefault="006D4543" w:rsidP="006D454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Deploy Recovery Services Vault</w:t>
      </w:r>
    </w:p>
    <w:p w:rsidR="006D4543" w:rsidRPr="006D4543" w:rsidRDefault="006D4543" w:rsidP="006D454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 storage redundancy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Enable Azure Backup for VMs</w:t>
      </w:r>
    </w:p>
    <w:p w:rsidR="006D4543" w:rsidRPr="006D4543" w:rsidRDefault="006D4543" w:rsidP="006D454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Register both Windows &amp; Linux VMs</w:t>
      </w:r>
    </w:p>
    <w:p w:rsidR="006D4543" w:rsidRPr="006D4543" w:rsidRDefault="006D4543" w:rsidP="006D454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Apply backup policy:</w:t>
      </w:r>
    </w:p>
    <w:p w:rsidR="006D4543" w:rsidRPr="006D4543" w:rsidRDefault="006D4543" w:rsidP="006D4543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Daily backup</w:t>
      </w:r>
    </w:p>
    <w:p w:rsidR="006D4543" w:rsidRPr="006D4543" w:rsidRDefault="006D4543" w:rsidP="00257C5A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Retention (30 days or more)</w:t>
      </w:r>
    </w:p>
    <w:p w:rsidR="006D4543" w:rsidRPr="006D4543" w:rsidRDefault="008D6C5F" w:rsidP="006D454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3" style="width:0;height:1.5pt" o:hralign="center" o:hrstd="t" o:hr="t" fillcolor="#a0a0a0" stroked="f"/>
        </w:pic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Task 8: Infrastructure as Code (ARM/Bicep)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1. Create Bicep Templates</w:t>
      </w:r>
    </w:p>
    <w:p w:rsidR="006D4543" w:rsidRPr="006D4543" w:rsidRDefault="006D4543" w:rsidP="006D454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Main Bicep file (orchestrates deployment)</w:t>
      </w:r>
    </w:p>
    <w:p w:rsidR="006D4543" w:rsidRPr="006D4543" w:rsidRDefault="006D4543" w:rsidP="006D454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Modular templates:</w:t>
      </w:r>
    </w:p>
    <w:p w:rsidR="006D4543" w:rsidRPr="006D4543" w:rsidRDefault="006D4543" w:rsidP="006D454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Network</w:t>
      </w:r>
    </w:p>
    <w:p w:rsidR="006D4543" w:rsidRPr="006D4543" w:rsidRDefault="006D4543" w:rsidP="006D454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Compute</w:t>
      </w:r>
    </w:p>
    <w:p w:rsidR="006D4543" w:rsidRPr="006D4543" w:rsidRDefault="006D4543" w:rsidP="006D454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Storage</w:t>
      </w:r>
    </w:p>
    <w:p w:rsidR="006D4543" w:rsidRPr="006D4543" w:rsidRDefault="006D4543" w:rsidP="006D454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Security</w:t>
      </w:r>
    </w:p>
    <w:p w:rsidR="006D4543" w:rsidRPr="006D4543" w:rsidRDefault="006D4543" w:rsidP="006D4543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Backup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2. Use Parameters</w:t>
      </w:r>
    </w:p>
    <w:p w:rsidR="006D4543" w:rsidRPr="006D4543" w:rsidRDefault="006D4543" w:rsidP="006D454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VM size</w:t>
      </w:r>
    </w:p>
    <w:p w:rsidR="006D4543" w:rsidRPr="006D4543" w:rsidRDefault="006D4543" w:rsidP="006D454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Admin username</w:t>
      </w:r>
    </w:p>
    <w:p w:rsidR="006D4543" w:rsidRPr="006D4543" w:rsidRDefault="006D4543" w:rsidP="006D454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Location</w:t>
      </w:r>
    </w:p>
    <w:p w:rsidR="006D4543" w:rsidRPr="006D4543" w:rsidRDefault="006D4543" w:rsidP="006D454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Address spaces</w:t>
      </w:r>
    </w:p>
    <w:p w:rsidR="006D4543" w:rsidRPr="006D4543" w:rsidRDefault="006D4543" w:rsidP="006D454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3. Deploy Using Automation</w:t>
      </w:r>
    </w:p>
    <w:p w:rsidR="006D4543" w:rsidRPr="006D4543" w:rsidRDefault="006D4543" w:rsidP="006D454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CLI</w:t>
      </w:r>
    </w:p>
    <w:p w:rsidR="006D4543" w:rsidRPr="006D4543" w:rsidRDefault="006D4543" w:rsidP="006D454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PowerShell</w:t>
      </w:r>
    </w:p>
    <w:p w:rsidR="006D4543" w:rsidRPr="006D4543" w:rsidRDefault="006D4543" w:rsidP="006D454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Repeatable, version-controlled deployments</w:t>
      </w:r>
    </w:p>
    <w:p w:rsidR="002E6152" w:rsidRDefault="002E6152">
      <w:pPr>
        <w:pBdr>
          <w:bottom w:val="double" w:sz="6" w:space="1" w:color="auto"/>
        </w:pBdr>
      </w:pPr>
    </w:p>
    <w:p w:rsidR="00B46145" w:rsidRDefault="002E6152">
      <w:pPr>
        <w:rPr>
          <w:color w:val="5B9BD5" w:themeColor="accent1"/>
        </w:rPr>
      </w:pPr>
      <w:r w:rsidRPr="002E6152">
        <w:rPr>
          <w:color w:val="5B9BD5" w:themeColor="accent1"/>
        </w:rPr>
        <w:t>Paste your screenshots here….</w:t>
      </w:r>
    </w:p>
    <w:p w:rsidR="002E6152" w:rsidRDefault="002E6152">
      <w:pPr>
        <w:rPr>
          <w:color w:val="5B9BD5" w:themeColor="accent1"/>
        </w:rPr>
      </w:pPr>
    </w:p>
    <w:p w:rsidR="006810AA" w:rsidRPr="006D4543" w:rsidRDefault="006810AA" w:rsidP="006810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36"/>
          <w:lang w:eastAsia="en-GB"/>
        </w:rPr>
      </w:pPr>
      <w:r w:rsidRPr="006810AA">
        <w:rPr>
          <w:rFonts w:ascii="Times New Roman" w:eastAsia="Times New Roman" w:hAnsi="Times New Roman" w:cs="Times New Roman"/>
          <w:b/>
          <w:bCs/>
          <w:sz w:val="26"/>
          <w:szCs w:val="36"/>
          <w:lang w:eastAsia="en-GB"/>
        </w:rPr>
        <w:t>Task 1: Azure Environment Preparation</w:t>
      </w:r>
    </w:p>
    <w:p w:rsidR="006810AA" w:rsidRPr="006D4543" w:rsidRDefault="006810AA" w:rsidP="006810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  <w:t>1. Create Resource Group</w:t>
      </w:r>
    </w:p>
    <w:p w:rsidR="006810AA" w:rsidRPr="006D4543" w:rsidRDefault="006810AA" w:rsidP="006810A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 dedicated Resource Group for the project</w:t>
      </w:r>
    </w:p>
    <w:p w:rsidR="006810AA" w:rsidRPr="006D4543" w:rsidRDefault="006810AA" w:rsidP="006810A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Use a standardized naming convention</w:t>
      </w:r>
    </w:p>
    <w:p w:rsidR="006810AA" w:rsidRPr="006D4543" w:rsidRDefault="006810AA" w:rsidP="006810A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Select a single Azure region for all resources</w:t>
      </w:r>
    </w:p>
    <w:p w:rsidR="002E6152" w:rsidRDefault="002E6152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34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34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34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52" w:rsidRDefault="002E6152">
      <w:pPr>
        <w:rPr>
          <w:color w:val="5B9BD5" w:themeColor="accent1"/>
        </w:rPr>
      </w:pPr>
    </w:p>
    <w:p w:rsidR="002E6152" w:rsidRPr="006810AA" w:rsidRDefault="002E6152">
      <w:pPr>
        <w:rPr>
          <w:color w:val="5B9BD5" w:themeColor="accent1"/>
          <w:sz w:val="14"/>
        </w:rPr>
      </w:pPr>
    </w:p>
    <w:p w:rsidR="006810AA" w:rsidRPr="006D4543" w:rsidRDefault="006810AA" w:rsidP="006810A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36"/>
          <w:lang w:eastAsia="en-GB"/>
        </w:rPr>
      </w:pPr>
      <w:r w:rsidRPr="006810AA">
        <w:rPr>
          <w:rFonts w:ascii="Times New Roman" w:eastAsia="Times New Roman" w:hAnsi="Times New Roman" w:cs="Times New Roman"/>
          <w:b/>
          <w:bCs/>
          <w:sz w:val="26"/>
          <w:szCs w:val="36"/>
          <w:lang w:eastAsia="en-GB"/>
        </w:rPr>
        <w:t>Task 2: Network Infrastructure Deployment</w:t>
      </w:r>
    </w:p>
    <w:p w:rsidR="006810AA" w:rsidRPr="006D4543" w:rsidRDefault="006810AA" w:rsidP="006810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  <w:t>1. Deploy Virtual Network (</w:t>
      </w:r>
      <w:proofErr w:type="spellStart"/>
      <w:r w:rsidRPr="006D4543"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  <w:t>VNet</w:t>
      </w:r>
      <w:proofErr w:type="spellEnd"/>
      <w:r w:rsidRPr="006D4543"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  <w:t>)</w:t>
      </w:r>
    </w:p>
    <w:p w:rsidR="006810AA" w:rsidRPr="006D4543" w:rsidRDefault="006810AA" w:rsidP="006810A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Create a </w:t>
      </w:r>
      <w:proofErr w:type="spellStart"/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VNet</w:t>
      </w:r>
      <w:proofErr w:type="spellEnd"/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with a private IP address space (CIDR)</w:t>
      </w:r>
    </w:p>
    <w:p w:rsidR="006810AA" w:rsidRDefault="006810AA" w:rsidP="006810A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Plan address ranges to support future scaling</w:t>
      </w:r>
    </w:p>
    <w:p w:rsidR="006810AA" w:rsidRDefault="005C2167" w:rsidP="00681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34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35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35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5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167" w:rsidRDefault="005C2167" w:rsidP="00681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5C2167" w:rsidRPr="006D4543" w:rsidRDefault="005C2167" w:rsidP="006810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6810AA" w:rsidRPr="006D4543" w:rsidRDefault="006810AA" w:rsidP="006810A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7"/>
          <w:lang w:eastAsia="en-GB"/>
        </w:rPr>
        <w:t>2. Create Subnets</w:t>
      </w:r>
    </w:p>
    <w:p w:rsidR="006810AA" w:rsidRPr="006D4543" w:rsidRDefault="006810AA" w:rsidP="006810A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Frontend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(for application/public-facing VM)</w:t>
      </w:r>
    </w:p>
    <w:p w:rsidR="006810AA" w:rsidRPr="006D4543" w:rsidRDefault="006810AA" w:rsidP="006810A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Backend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(for internal services)</w:t>
      </w:r>
    </w:p>
    <w:p w:rsidR="006810AA" w:rsidRPr="006D4543" w:rsidRDefault="006810AA" w:rsidP="006810A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Management Subnet</w:t>
      </w: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(optional – for admin access)</w:t>
      </w:r>
    </w:p>
    <w:p w:rsidR="002E6152" w:rsidRDefault="002E6152">
      <w:pPr>
        <w:rPr>
          <w:color w:val="5B9BD5" w:themeColor="accent1"/>
        </w:rPr>
      </w:pPr>
    </w:p>
    <w:p w:rsidR="002E6152" w:rsidRDefault="002E6152">
      <w:pPr>
        <w:rPr>
          <w:color w:val="5B9BD5" w:themeColor="accent1"/>
        </w:rPr>
      </w:pPr>
    </w:p>
    <w:p w:rsidR="002E6152" w:rsidRDefault="004A398D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35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5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5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6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8D" w:rsidRDefault="004A398D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364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8D" w:rsidRDefault="004A398D">
      <w:pPr>
        <w:rPr>
          <w:color w:val="5B9BD5" w:themeColor="accent1"/>
        </w:rPr>
      </w:pPr>
    </w:p>
    <w:p w:rsidR="004A398D" w:rsidRDefault="004A398D">
      <w:pPr>
        <w:rPr>
          <w:color w:val="5B9BD5" w:themeColor="accent1"/>
        </w:rPr>
      </w:pPr>
    </w:p>
    <w:p w:rsidR="003A72A9" w:rsidRPr="006D4543" w:rsidRDefault="003A72A9" w:rsidP="003A72A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</w:pPr>
      <w:r w:rsidRPr="003A72A9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Task 3: Network Security Implementation</w:t>
      </w:r>
    </w:p>
    <w:p w:rsidR="003A72A9" w:rsidRPr="006D4543" w:rsidRDefault="003A72A9" w:rsidP="003A72A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  <w:t>1. Create Network Security Groups (NSGs)</w:t>
      </w:r>
    </w:p>
    <w:p w:rsidR="003A72A9" w:rsidRPr="006D4543" w:rsidRDefault="003A72A9" w:rsidP="003A72A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Create separate NSGs for each subnet</w:t>
      </w:r>
    </w:p>
    <w:p w:rsidR="003A72A9" w:rsidRDefault="003A72A9" w:rsidP="003A72A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Define inbound and outbound security rules</w:t>
      </w:r>
    </w:p>
    <w:p w:rsidR="003A72A9" w:rsidRPr="006D4543" w:rsidRDefault="003A72A9" w:rsidP="003A72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6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36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36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36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36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A9" w:rsidRPr="006D4543" w:rsidRDefault="003A72A9" w:rsidP="003A72A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  <w:t>2. Configure NSG Rules</w:t>
      </w:r>
    </w:p>
    <w:p w:rsidR="003A72A9" w:rsidRPr="006D4543" w:rsidRDefault="003A72A9" w:rsidP="003A72A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Allow RDP (3389) to Windows VM (restricted source)</w:t>
      </w:r>
    </w:p>
    <w:p w:rsidR="003A72A9" w:rsidRPr="006D4543" w:rsidRDefault="003A72A9" w:rsidP="003A72A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Allow SSH (22) to Linux VM (restricted source)</w:t>
      </w:r>
    </w:p>
    <w:p w:rsidR="003A72A9" w:rsidRPr="006D4543" w:rsidRDefault="003A72A9" w:rsidP="003A72A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Deny unnecessary inbound traffic</w:t>
      </w:r>
    </w:p>
    <w:p w:rsidR="003A72A9" w:rsidRDefault="003A72A9" w:rsidP="003A72A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Allow required outbound traffic</w:t>
      </w:r>
    </w:p>
    <w:p w:rsidR="0053064A" w:rsidRDefault="0053064A" w:rsidP="005306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370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A" w:rsidRDefault="0053064A" w:rsidP="005306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</w:p>
    <w:p w:rsidR="0053064A" w:rsidRDefault="0053064A" w:rsidP="005306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</w:p>
    <w:p w:rsidR="0053064A" w:rsidRDefault="0053064A" w:rsidP="005306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371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37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37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37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37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376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37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64A" w:rsidRPr="006D4543" w:rsidRDefault="0053064A" w:rsidP="005306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38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38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38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38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385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2A9" w:rsidRPr="006D4543" w:rsidRDefault="003A72A9" w:rsidP="003A72A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  <w:t>3. Associate NSGs</w:t>
      </w:r>
    </w:p>
    <w:p w:rsidR="003A72A9" w:rsidRPr="006D4543" w:rsidRDefault="003A72A9" w:rsidP="003A72A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Attach NSGs to subnets or NICs</w:t>
      </w:r>
    </w:p>
    <w:p w:rsidR="003A72A9" w:rsidRDefault="0053064A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37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37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38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38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38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B8F" w:rsidRDefault="00C16B8F">
      <w:pPr>
        <w:rPr>
          <w:color w:val="5B9BD5" w:themeColor="accent1"/>
        </w:rPr>
      </w:pPr>
    </w:p>
    <w:p w:rsidR="00834419" w:rsidRPr="006D4543" w:rsidRDefault="00834419" w:rsidP="0083441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</w:pPr>
      <w:r w:rsidRPr="00834419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Task 4: Compute Resource Deployment</w:t>
      </w:r>
    </w:p>
    <w:p w:rsidR="00834419" w:rsidRPr="006D4543" w:rsidRDefault="00834419" w:rsidP="0083441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  <w:t>1. Deploy Windows Virtual Machine</w:t>
      </w:r>
    </w:p>
    <w:p w:rsidR="00834419" w:rsidRPr="006D4543" w:rsidRDefault="00834419" w:rsidP="0083441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Use Windows Server 2019 or 2022</w:t>
      </w:r>
    </w:p>
    <w:p w:rsidR="00834419" w:rsidRPr="006D4543" w:rsidRDefault="00834419" w:rsidP="0083441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Assign VM to Backend or Management subnet</w:t>
      </w:r>
    </w:p>
    <w:p w:rsidR="00834419" w:rsidRPr="006D4543" w:rsidRDefault="00834419" w:rsidP="0083441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Configure:</w:t>
      </w:r>
    </w:p>
    <w:p w:rsidR="00834419" w:rsidRPr="006D4543" w:rsidRDefault="00834419" w:rsidP="00834419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VM size</w:t>
      </w:r>
    </w:p>
    <w:p w:rsidR="00834419" w:rsidRPr="006D4543" w:rsidRDefault="00834419" w:rsidP="00834419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OS disk</w:t>
      </w:r>
    </w:p>
    <w:p w:rsidR="00834419" w:rsidRPr="006D4543" w:rsidRDefault="00834419" w:rsidP="00834419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Admin credentials</w:t>
      </w:r>
    </w:p>
    <w:p w:rsidR="00834419" w:rsidRDefault="00834419" w:rsidP="00834419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Network interface</w:t>
      </w:r>
    </w:p>
    <w:p w:rsidR="00834419" w:rsidRDefault="007432A3" w:rsidP="008344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38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38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39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391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39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393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394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395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396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397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398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A3" w:rsidRPr="006D4543" w:rsidRDefault="00934483" w:rsidP="008344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>
        <w:rPr>
          <w:rFonts w:ascii="Times New Roman" w:eastAsia="Times New Roman" w:hAnsi="Times New Roman" w:cs="Times New Roman"/>
          <w:noProof/>
          <w:sz w:val="25"/>
          <w:szCs w:val="25"/>
          <w:lang w:eastAsia="en-GB"/>
        </w:rPr>
        <w:drawing>
          <wp:inline distT="0" distB="0" distL="0" distR="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400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419" w:rsidRPr="006D4543" w:rsidRDefault="00834419" w:rsidP="0083441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5"/>
          <w:szCs w:val="25"/>
          <w:lang w:eastAsia="en-GB"/>
        </w:rPr>
        <w:t>2. Deploy Linux Virtual Machine</w:t>
      </w:r>
    </w:p>
    <w:p w:rsidR="00834419" w:rsidRPr="006D4543" w:rsidRDefault="00834419" w:rsidP="0083441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Use Ubuntu LTS</w:t>
      </w:r>
    </w:p>
    <w:p w:rsidR="00834419" w:rsidRPr="006D4543" w:rsidRDefault="00834419" w:rsidP="0083441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Assign VM to Frontend or Backend subnet</w:t>
      </w:r>
    </w:p>
    <w:p w:rsidR="00834419" w:rsidRPr="006D4543" w:rsidRDefault="00834419" w:rsidP="0083441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Configure:</w:t>
      </w:r>
    </w:p>
    <w:p w:rsidR="00834419" w:rsidRPr="006D4543" w:rsidRDefault="00834419" w:rsidP="0083441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SSH authentication</w:t>
      </w:r>
    </w:p>
    <w:p w:rsidR="00834419" w:rsidRPr="006D4543" w:rsidRDefault="00834419" w:rsidP="0083441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OS disk</w:t>
      </w:r>
    </w:p>
    <w:p w:rsidR="00834419" w:rsidRPr="006D4543" w:rsidRDefault="00834419" w:rsidP="0083441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5"/>
          <w:szCs w:val="25"/>
          <w:lang w:eastAsia="en-GB"/>
        </w:rPr>
      </w:pPr>
      <w:r w:rsidRPr="006D4543">
        <w:rPr>
          <w:rFonts w:ascii="Times New Roman" w:eastAsia="Times New Roman" w:hAnsi="Times New Roman" w:cs="Times New Roman"/>
          <w:sz w:val="25"/>
          <w:szCs w:val="25"/>
          <w:lang w:eastAsia="en-GB"/>
        </w:rPr>
        <w:t>Network interface</w:t>
      </w:r>
    </w:p>
    <w:p w:rsidR="00C16B8F" w:rsidRDefault="00C16B8F">
      <w:pPr>
        <w:rPr>
          <w:color w:val="5B9BD5" w:themeColor="accent1"/>
        </w:rPr>
      </w:pPr>
    </w:p>
    <w:p w:rsidR="00934483" w:rsidRDefault="00934483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403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404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405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406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407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408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409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410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411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412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413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414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00E" w:rsidRDefault="002D400E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415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16" w:rsidRDefault="00275F16">
      <w:pPr>
        <w:rPr>
          <w:color w:val="5B9BD5" w:themeColor="accent1"/>
        </w:rPr>
      </w:pPr>
    </w:p>
    <w:p w:rsidR="00275F16" w:rsidRPr="006D4543" w:rsidRDefault="00275F16" w:rsidP="00275F16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</w:pPr>
      <w:r w:rsidRPr="00275F16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Task 5: Storage Services Deployment</w:t>
      </w:r>
    </w:p>
    <w:p w:rsidR="00275F16" w:rsidRPr="006D4543" w:rsidRDefault="00275F16" w:rsidP="00275F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1. Create Storage Account</w:t>
      </w:r>
    </w:p>
    <w:p w:rsidR="00275F16" w:rsidRPr="006D4543" w:rsidRDefault="00275F16" w:rsidP="00275F1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Use </w:t>
      </w:r>
      <w:r w:rsidRPr="00275F16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Standard / LRS</w:t>
      </w:r>
    </w:p>
    <w:p w:rsidR="00275F16" w:rsidRPr="006D4543" w:rsidRDefault="00275F16" w:rsidP="00275F1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Enable secure transfer (HTTPS only)</w:t>
      </w:r>
    </w:p>
    <w:p w:rsidR="00275F16" w:rsidRDefault="00275F16" w:rsidP="00275F1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Disable public access where possible</w:t>
      </w:r>
    </w:p>
    <w:p w:rsidR="00275F16" w:rsidRDefault="003763B7" w:rsidP="00275F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416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417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418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419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420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421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422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423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425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426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427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428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A5" w:rsidRPr="006D4543" w:rsidRDefault="00656DA5" w:rsidP="00275F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429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16" w:rsidRPr="006D4543" w:rsidRDefault="00275F16" w:rsidP="00275F1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2. Configure Storage Features</w:t>
      </w:r>
    </w:p>
    <w:p w:rsidR="00275F16" w:rsidRPr="006D4543" w:rsidRDefault="00275F16" w:rsidP="00275F1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Blob containers</w:t>
      </w:r>
    </w:p>
    <w:p w:rsidR="00275F16" w:rsidRPr="006D4543" w:rsidRDefault="00275F16" w:rsidP="00275F1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Access tiers (Hot / Cool)</w:t>
      </w:r>
    </w:p>
    <w:p w:rsidR="00275F16" w:rsidRPr="006D4543" w:rsidRDefault="00275F16" w:rsidP="00275F1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RBAC-based access</w:t>
      </w:r>
    </w:p>
    <w:p w:rsidR="00275F16" w:rsidRDefault="00DD69C9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430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431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432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433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436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437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438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439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03" w:rsidRDefault="00A86003" w:rsidP="00A86003">
      <w:pPr>
        <w:spacing w:before="100" w:beforeAutospacing="1" w:after="100" w:afterAutospacing="1" w:line="240" w:lineRule="auto"/>
        <w:outlineLvl w:val="1"/>
        <w:rPr>
          <w:color w:val="5B9BD5" w:themeColor="accent1"/>
        </w:rPr>
      </w:pPr>
    </w:p>
    <w:p w:rsidR="00A86003" w:rsidRDefault="00A86003" w:rsidP="00A86003">
      <w:pPr>
        <w:spacing w:before="100" w:beforeAutospacing="1" w:after="100" w:afterAutospacing="1" w:line="240" w:lineRule="auto"/>
        <w:outlineLvl w:val="1"/>
        <w:rPr>
          <w:color w:val="5B9BD5" w:themeColor="accent1"/>
        </w:rPr>
      </w:pPr>
    </w:p>
    <w:p w:rsidR="00A86003" w:rsidRPr="006D4543" w:rsidRDefault="00A86003" w:rsidP="00A8600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</w:pPr>
      <w:r w:rsidRPr="00A86003">
        <w:rPr>
          <w:rFonts w:ascii="Times New Roman" w:eastAsia="Times New Roman" w:hAnsi="Times New Roman" w:cs="Times New Roman"/>
          <w:b/>
          <w:bCs/>
          <w:sz w:val="26"/>
          <w:szCs w:val="26"/>
          <w:lang w:eastAsia="en-GB"/>
        </w:rPr>
        <w:t>Task 6: Secrets &amp; Key Management</w:t>
      </w:r>
    </w:p>
    <w:p w:rsidR="00A86003" w:rsidRPr="006D4543" w:rsidRDefault="00A86003" w:rsidP="00A8600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1. Deploy Azure Key Vault</w:t>
      </w:r>
    </w:p>
    <w:p w:rsidR="00A86003" w:rsidRPr="006D4543" w:rsidRDefault="00A86003" w:rsidP="00A8600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Key Vault in same region</w:t>
      </w:r>
    </w:p>
    <w:p w:rsidR="00A86003" w:rsidRPr="006D4543" w:rsidRDefault="00A86003" w:rsidP="00A8600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Enable:</w:t>
      </w:r>
    </w:p>
    <w:p w:rsidR="00A86003" w:rsidRPr="006D4543" w:rsidRDefault="00A86003" w:rsidP="00A86003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Soft delete</w:t>
      </w:r>
    </w:p>
    <w:p w:rsidR="00A86003" w:rsidRDefault="00A86003" w:rsidP="00A86003">
      <w:pPr>
        <w:numPr>
          <w:ilvl w:val="1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Purge protection</w:t>
      </w:r>
    </w:p>
    <w:p w:rsidR="00D7756C" w:rsidRDefault="00D7756C" w:rsidP="00D775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447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448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449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1450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1451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452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1453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56C" w:rsidRPr="006D4543" w:rsidRDefault="00D7756C" w:rsidP="00D775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1454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03" w:rsidRPr="006D4543" w:rsidRDefault="00A86003" w:rsidP="00A8600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2. Store Secrets</w:t>
      </w:r>
    </w:p>
    <w:p w:rsidR="00A86003" w:rsidRPr="006D4543" w:rsidRDefault="00A86003" w:rsidP="00A8600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VM admin passwords</w:t>
      </w:r>
    </w:p>
    <w:p w:rsidR="00A86003" w:rsidRPr="006D4543" w:rsidRDefault="00A86003" w:rsidP="00A8600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Storage account keys</w:t>
      </w:r>
    </w:p>
    <w:p w:rsidR="00A86003" w:rsidRPr="006D4543" w:rsidRDefault="00A86003" w:rsidP="00A8600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SSH private keys (optional)</w:t>
      </w:r>
    </w:p>
    <w:p w:rsidR="00A86003" w:rsidRDefault="00A86003">
      <w:pPr>
        <w:rPr>
          <w:color w:val="5B9BD5" w:themeColor="accent1"/>
        </w:rPr>
      </w:pPr>
    </w:p>
    <w:p w:rsidR="00D7756C" w:rsidRDefault="00D7756C">
      <w:pPr>
        <w:rPr>
          <w:color w:val="5B9BD5" w:themeColor="accent1"/>
        </w:rPr>
      </w:pPr>
    </w:p>
    <w:p w:rsidR="00D7756C" w:rsidRDefault="007438C7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1454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455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1456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1457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1458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1459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1460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56C" w:rsidRDefault="00D7756C">
      <w:pPr>
        <w:rPr>
          <w:color w:val="5B9BD5" w:themeColor="accent1"/>
        </w:rPr>
      </w:pPr>
    </w:p>
    <w:p w:rsidR="00665B19" w:rsidRPr="006D4543" w:rsidRDefault="00665B19" w:rsidP="00665B1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 xml:space="preserve">3. </w:t>
      </w: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Configure Access Policies / RBAC</w:t>
      </w:r>
    </w:p>
    <w:p w:rsidR="00665B19" w:rsidRPr="006D4543" w:rsidRDefault="00665B19" w:rsidP="00665B1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Allow VM or admin access to secrets</w:t>
      </w:r>
    </w:p>
    <w:p w:rsidR="00665B19" w:rsidRPr="006D4543" w:rsidRDefault="00665B19" w:rsidP="00665B1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Follow least-privilege principle</w:t>
      </w:r>
    </w:p>
    <w:p w:rsidR="00665B19" w:rsidRDefault="00E52D80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1461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80" w:rsidRDefault="00E52D80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1462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1463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1464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14" w:rsidRDefault="00831A14">
      <w:pPr>
        <w:rPr>
          <w:color w:val="5B9BD5" w:themeColor="accent1"/>
        </w:rPr>
      </w:pPr>
    </w:p>
    <w:p w:rsidR="00831A14" w:rsidRPr="006D4543" w:rsidRDefault="00831A14" w:rsidP="00831A1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4"/>
          <w:lang w:eastAsia="en-GB"/>
        </w:rPr>
      </w:pPr>
      <w:r w:rsidRPr="00831A14">
        <w:rPr>
          <w:rFonts w:ascii="Times New Roman" w:eastAsia="Times New Roman" w:hAnsi="Times New Roman" w:cs="Times New Roman"/>
          <w:b/>
          <w:bCs/>
          <w:sz w:val="26"/>
          <w:szCs w:val="24"/>
          <w:lang w:eastAsia="en-GB"/>
        </w:rPr>
        <w:t>Task 7: Backup &amp; Recovery Implementation</w:t>
      </w:r>
    </w:p>
    <w:p w:rsidR="00831A14" w:rsidRPr="006D4543" w:rsidRDefault="00831A14" w:rsidP="00831A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1. Create Recovery Services Vault</w:t>
      </w:r>
    </w:p>
    <w:p w:rsidR="00831A14" w:rsidRPr="006D4543" w:rsidRDefault="00831A14" w:rsidP="00831A1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Deploy Recovery Services Vault</w:t>
      </w:r>
    </w:p>
    <w:p w:rsidR="00831A14" w:rsidRDefault="00831A14" w:rsidP="00831A1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 storage redundancy</w:t>
      </w:r>
    </w:p>
    <w:p w:rsidR="00831A14" w:rsidRPr="006D4543" w:rsidRDefault="00AB560A" w:rsidP="00831A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1465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1466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1467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(1468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(1469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14" w:rsidRPr="006D4543" w:rsidRDefault="00831A14" w:rsidP="00831A1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2. Enable Azure Backup for VMs</w:t>
      </w:r>
    </w:p>
    <w:p w:rsidR="00831A14" w:rsidRPr="006D4543" w:rsidRDefault="00831A14" w:rsidP="00831A1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Register both Windows &amp; Linux VMs</w:t>
      </w:r>
    </w:p>
    <w:p w:rsidR="00831A14" w:rsidRPr="006D4543" w:rsidRDefault="00831A14" w:rsidP="00831A14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Apply backup policy:</w:t>
      </w:r>
    </w:p>
    <w:p w:rsidR="00831A14" w:rsidRPr="006D4543" w:rsidRDefault="00831A14" w:rsidP="00831A14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Daily backup</w:t>
      </w:r>
    </w:p>
    <w:p w:rsidR="00831A14" w:rsidRDefault="00831A14" w:rsidP="00831A14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Retention (30 days or more)</w:t>
      </w:r>
    </w:p>
    <w:p w:rsidR="00AB560A" w:rsidRDefault="00AB560A" w:rsidP="00AB56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(1470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0A" w:rsidRPr="006D4543" w:rsidRDefault="00AB560A" w:rsidP="00AB56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1471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(1472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1473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 (1474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1475)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(1476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(1477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(1478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14" w:rsidRDefault="00831A14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Default="00296731">
      <w:pPr>
        <w:rPr>
          <w:color w:val="5B9BD5" w:themeColor="accent1"/>
        </w:rPr>
      </w:pPr>
    </w:p>
    <w:p w:rsidR="00296731" w:rsidRPr="006D4543" w:rsidRDefault="00296731" w:rsidP="0029673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4"/>
          <w:lang w:eastAsia="en-GB"/>
        </w:rPr>
      </w:pPr>
      <w:r w:rsidRPr="00296731">
        <w:rPr>
          <w:rFonts w:ascii="Times New Roman" w:eastAsia="Times New Roman" w:hAnsi="Times New Roman" w:cs="Times New Roman"/>
          <w:b/>
          <w:bCs/>
          <w:sz w:val="26"/>
          <w:szCs w:val="24"/>
          <w:lang w:eastAsia="en-GB"/>
        </w:rPr>
        <w:t>Task 8: Infrastructure as Code (ARM/Bicep)</w:t>
      </w:r>
    </w:p>
    <w:p w:rsidR="00296731" w:rsidRPr="006D4543" w:rsidRDefault="00296731" w:rsidP="0029673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1. Create Bicep Templates</w:t>
      </w:r>
    </w:p>
    <w:p w:rsidR="00296731" w:rsidRPr="006D4543" w:rsidRDefault="00296731" w:rsidP="0029673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Main Bicep file (orchestrates deployment)</w:t>
      </w:r>
    </w:p>
    <w:p w:rsidR="00296731" w:rsidRPr="006D4543" w:rsidRDefault="00296731" w:rsidP="0029673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Modular templates:</w:t>
      </w:r>
    </w:p>
    <w:p w:rsidR="00296731" w:rsidRPr="006D4543" w:rsidRDefault="00296731" w:rsidP="00296731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Network</w:t>
      </w:r>
    </w:p>
    <w:p w:rsidR="00296731" w:rsidRPr="006D4543" w:rsidRDefault="00296731" w:rsidP="00296731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Compute</w:t>
      </w:r>
    </w:p>
    <w:p w:rsidR="00296731" w:rsidRPr="006D4543" w:rsidRDefault="00296731" w:rsidP="00296731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Storage</w:t>
      </w:r>
    </w:p>
    <w:p w:rsidR="00296731" w:rsidRPr="006D4543" w:rsidRDefault="00296731" w:rsidP="00296731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Security</w:t>
      </w:r>
    </w:p>
    <w:p w:rsidR="00296731" w:rsidRDefault="00296731" w:rsidP="00296731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Backup</w:t>
      </w:r>
    </w:p>
    <w:p w:rsidR="00296731" w:rsidRDefault="000374FB" w:rsidP="002967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1479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4FB" w:rsidRDefault="000374FB" w:rsidP="002967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 (1480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27" w:rsidRPr="006D4543" w:rsidRDefault="00AC5027" w:rsidP="002967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500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501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502)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503)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31" w:rsidRPr="006D4543" w:rsidRDefault="00296731" w:rsidP="0029673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2. Use Parameters</w:t>
      </w:r>
    </w:p>
    <w:p w:rsidR="00296731" w:rsidRPr="006D4543" w:rsidRDefault="00296731" w:rsidP="0029673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VM size</w:t>
      </w:r>
    </w:p>
    <w:p w:rsidR="00296731" w:rsidRPr="006D4543" w:rsidRDefault="00296731" w:rsidP="0029673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Admin username</w:t>
      </w:r>
    </w:p>
    <w:p w:rsidR="00296731" w:rsidRPr="006D4543" w:rsidRDefault="00296731" w:rsidP="0029673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Location</w:t>
      </w:r>
    </w:p>
    <w:p w:rsidR="00296731" w:rsidRDefault="00296731" w:rsidP="0029673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Address spaces</w:t>
      </w:r>
    </w:p>
    <w:p w:rsidR="000374FB" w:rsidRPr="006D4543" w:rsidRDefault="000374FB" w:rsidP="000374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 (1483)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31" w:rsidRPr="006D4543" w:rsidRDefault="00296731" w:rsidP="0029673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3. Deploy Using Automation</w:t>
      </w:r>
    </w:p>
    <w:p w:rsidR="00296731" w:rsidRPr="006D4543" w:rsidRDefault="00296731" w:rsidP="002967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CLI</w:t>
      </w:r>
    </w:p>
    <w:p w:rsidR="00296731" w:rsidRPr="006D4543" w:rsidRDefault="00296731" w:rsidP="002967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PowerShell</w:t>
      </w:r>
    </w:p>
    <w:p w:rsidR="00296731" w:rsidRPr="006D4543" w:rsidRDefault="00296731" w:rsidP="0029673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6D4543">
        <w:rPr>
          <w:rFonts w:ascii="Times New Roman" w:eastAsia="Times New Roman" w:hAnsi="Times New Roman" w:cs="Times New Roman"/>
          <w:sz w:val="24"/>
          <w:szCs w:val="24"/>
          <w:lang w:eastAsia="en-GB"/>
        </w:rPr>
        <w:t>Repeatable, version-controlled deployments</w:t>
      </w:r>
    </w:p>
    <w:p w:rsidR="00296731" w:rsidRDefault="006D2B36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 (1487)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36" w:rsidRDefault="006D2B36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(1488)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36" w:rsidRDefault="006D2B36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shot (1489)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 (1490)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36" w:rsidRDefault="006D2B36">
      <w:pPr>
        <w:rPr>
          <w:color w:val="5B9BD5" w:themeColor="accent1"/>
        </w:rPr>
      </w:pPr>
    </w:p>
    <w:p w:rsidR="006D2B36" w:rsidRDefault="006D2B36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1491)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B36" w:rsidRDefault="006D2B36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 (1493)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 (1494)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shot (1495)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shot (1496)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19" w:rsidRDefault="003C4619">
      <w:pPr>
        <w:rPr>
          <w:color w:val="5B9BD5" w:themeColor="accent1"/>
        </w:rPr>
      </w:pP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 (1498)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shot (1499)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36" w:rsidRDefault="005B0336">
      <w:pPr>
        <w:rPr>
          <w:color w:val="5B9BD5" w:themeColor="accent1"/>
        </w:rPr>
      </w:pPr>
    </w:p>
    <w:p w:rsidR="005B0336" w:rsidRDefault="005B0336">
      <w:pPr>
        <w:rPr>
          <w:color w:val="5B9BD5" w:themeColor="accent1"/>
        </w:rPr>
      </w:pPr>
    </w:p>
    <w:p w:rsidR="00B46145" w:rsidRDefault="00B46145">
      <w:pPr>
        <w:rPr>
          <w:color w:val="5B9BD5" w:themeColor="accent1"/>
        </w:rPr>
      </w:pPr>
    </w:p>
    <w:p w:rsidR="00B46145" w:rsidRDefault="00B46145">
      <w:pPr>
        <w:rPr>
          <w:color w:val="5B9BD5" w:themeColor="accent1"/>
        </w:rPr>
      </w:pPr>
    </w:p>
    <w:p w:rsidR="00B46145" w:rsidRDefault="00B46145">
      <w:pPr>
        <w:rPr>
          <w:color w:val="5B9BD5" w:themeColor="accent1"/>
        </w:rPr>
      </w:pPr>
    </w:p>
    <w:p w:rsidR="00B46145" w:rsidRDefault="00B46145">
      <w:pPr>
        <w:rPr>
          <w:color w:val="5B9BD5" w:themeColor="accent1"/>
        </w:rPr>
      </w:pPr>
    </w:p>
    <w:p w:rsidR="00B46145" w:rsidRDefault="00B46145">
      <w:pPr>
        <w:rPr>
          <w:color w:val="5B9BD5" w:themeColor="accent1"/>
        </w:rPr>
      </w:pPr>
    </w:p>
    <w:p w:rsidR="00B46145" w:rsidRDefault="00B46145" w:rsidP="00B46145"/>
    <w:p w:rsidR="00B46145" w:rsidRPr="002E6152" w:rsidRDefault="00B46145">
      <w:pPr>
        <w:rPr>
          <w:color w:val="5B9BD5" w:themeColor="accent1"/>
        </w:rPr>
      </w:pPr>
    </w:p>
    <w:sectPr w:rsidR="00B46145" w:rsidRPr="002E615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9014D"/>
    <w:multiLevelType w:val="multilevel"/>
    <w:tmpl w:val="11B0F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00562"/>
    <w:multiLevelType w:val="multilevel"/>
    <w:tmpl w:val="67A24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5F1319"/>
    <w:multiLevelType w:val="multilevel"/>
    <w:tmpl w:val="91E0C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95646C"/>
    <w:multiLevelType w:val="multilevel"/>
    <w:tmpl w:val="7B68D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44433D"/>
    <w:multiLevelType w:val="multilevel"/>
    <w:tmpl w:val="80141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CB0827"/>
    <w:multiLevelType w:val="multilevel"/>
    <w:tmpl w:val="D946C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F8792D"/>
    <w:multiLevelType w:val="multilevel"/>
    <w:tmpl w:val="FDC86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914FC2"/>
    <w:multiLevelType w:val="multilevel"/>
    <w:tmpl w:val="20327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5513FA"/>
    <w:multiLevelType w:val="multilevel"/>
    <w:tmpl w:val="27B6D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CD6F16"/>
    <w:multiLevelType w:val="multilevel"/>
    <w:tmpl w:val="CA98B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C60537"/>
    <w:multiLevelType w:val="multilevel"/>
    <w:tmpl w:val="64C2D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832D37"/>
    <w:multiLevelType w:val="multilevel"/>
    <w:tmpl w:val="9274D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785111"/>
    <w:multiLevelType w:val="multilevel"/>
    <w:tmpl w:val="98DA7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A51413"/>
    <w:multiLevelType w:val="multilevel"/>
    <w:tmpl w:val="A6F8F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6015D2"/>
    <w:multiLevelType w:val="multilevel"/>
    <w:tmpl w:val="75E42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AB2270"/>
    <w:multiLevelType w:val="multilevel"/>
    <w:tmpl w:val="94CE0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DC1EB8"/>
    <w:multiLevelType w:val="multilevel"/>
    <w:tmpl w:val="59E40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316803"/>
    <w:multiLevelType w:val="multilevel"/>
    <w:tmpl w:val="1756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636CE3"/>
    <w:multiLevelType w:val="multilevel"/>
    <w:tmpl w:val="14B48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827632"/>
    <w:multiLevelType w:val="multilevel"/>
    <w:tmpl w:val="76BEC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D509FA"/>
    <w:multiLevelType w:val="multilevel"/>
    <w:tmpl w:val="D2187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9B913F1"/>
    <w:multiLevelType w:val="multilevel"/>
    <w:tmpl w:val="82161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FD24E3"/>
    <w:multiLevelType w:val="multilevel"/>
    <w:tmpl w:val="B28E8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753EF7"/>
    <w:multiLevelType w:val="multilevel"/>
    <w:tmpl w:val="814A8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A605E2"/>
    <w:multiLevelType w:val="multilevel"/>
    <w:tmpl w:val="A0DEC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9D17E82"/>
    <w:multiLevelType w:val="multilevel"/>
    <w:tmpl w:val="29029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E96702"/>
    <w:multiLevelType w:val="multilevel"/>
    <w:tmpl w:val="EBF48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5763ECB"/>
    <w:multiLevelType w:val="multilevel"/>
    <w:tmpl w:val="51B60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7B900CC"/>
    <w:multiLevelType w:val="multilevel"/>
    <w:tmpl w:val="75440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A9F18C2"/>
    <w:multiLevelType w:val="multilevel"/>
    <w:tmpl w:val="2604A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E2E229B"/>
    <w:multiLevelType w:val="multilevel"/>
    <w:tmpl w:val="8A346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AEF771C"/>
    <w:multiLevelType w:val="multilevel"/>
    <w:tmpl w:val="849E1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287872"/>
    <w:multiLevelType w:val="multilevel"/>
    <w:tmpl w:val="F8C08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F721562"/>
    <w:multiLevelType w:val="multilevel"/>
    <w:tmpl w:val="F2B0E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FF40AD0"/>
    <w:multiLevelType w:val="multilevel"/>
    <w:tmpl w:val="1B364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11"/>
  </w:num>
  <w:num w:numId="3">
    <w:abstractNumId w:val="2"/>
  </w:num>
  <w:num w:numId="4">
    <w:abstractNumId w:val="32"/>
  </w:num>
  <w:num w:numId="5">
    <w:abstractNumId w:val="29"/>
  </w:num>
  <w:num w:numId="6">
    <w:abstractNumId w:val="31"/>
  </w:num>
  <w:num w:numId="7">
    <w:abstractNumId w:val="28"/>
  </w:num>
  <w:num w:numId="8">
    <w:abstractNumId w:val="3"/>
  </w:num>
  <w:num w:numId="9">
    <w:abstractNumId w:val="25"/>
  </w:num>
  <w:num w:numId="10">
    <w:abstractNumId w:val="30"/>
  </w:num>
  <w:num w:numId="11">
    <w:abstractNumId w:val="8"/>
  </w:num>
  <w:num w:numId="12">
    <w:abstractNumId w:val="13"/>
  </w:num>
  <w:num w:numId="13">
    <w:abstractNumId w:val="34"/>
  </w:num>
  <w:num w:numId="14">
    <w:abstractNumId w:val="19"/>
  </w:num>
  <w:num w:numId="15">
    <w:abstractNumId w:val="5"/>
  </w:num>
  <w:num w:numId="16">
    <w:abstractNumId w:val="21"/>
  </w:num>
  <w:num w:numId="17">
    <w:abstractNumId w:val="7"/>
  </w:num>
  <w:num w:numId="18">
    <w:abstractNumId w:val="4"/>
  </w:num>
  <w:num w:numId="19">
    <w:abstractNumId w:val="18"/>
  </w:num>
  <w:num w:numId="20">
    <w:abstractNumId w:val="33"/>
  </w:num>
  <w:num w:numId="21">
    <w:abstractNumId w:val="10"/>
  </w:num>
  <w:num w:numId="22">
    <w:abstractNumId w:val="26"/>
  </w:num>
  <w:num w:numId="23">
    <w:abstractNumId w:val="17"/>
  </w:num>
  <w:num w:numId="24">
    <w:abstractNumId w:val="15"/>
  </w:num>
  <w:num w:numId="25">
    <w:abstractNumId w:val="12"/>
  </w:num>
  <w:num w:numId="26">
    <w:abstractNumId w:val="14"/>
  </w:num>
  <w:num w:numId="27">
    <w:abstractNumId w:val="6"/>
  </w:num>
  <w:num w:numId="28">
    <w:abstractNumId w:val="24"/>
  </w:num>
  <w:num w:numId="29">
    <w:abstractNumId w:val="22"/>
  </w:num>
  <w:num w:numId="30">
    <w:abstractNumId w:val="1"/>
  </w:num>
  <w:num w:numId="31">
    <w:abstractNumId w:val="0"/>
  </w:num>
  <w:num w:numId="32">
    <w:abstractNumId w:val="27"/>
  </w:num>
  <w:num w:numId="33">
    <w:abstractNumId w:val="9"/>
  </w:num>
  <w:num w:numId="34">
    <w:abstractNumId w:val="20"/>
  </w:num>
  <w:num w:numId="3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4543"/>
    <w:rsid w:val="00020057"/>
    <w:rsid w:val="000374FB"/>
    <w:rsid w:val="000D0EB4"/>
    <w:rsid w:val="001F3939"/>
    <w:rsid w:val="00257C5A"/>
    <w:rsid w:val="00275F16"/>
    <w:rsid w:val="00296731"/>
    <w:rsid w:val="002C2896"/>
    <w:rsid w:val="002D400E"/>
    <w:rsid w:val="002E6152"/>
    <w:rsid w:val="003763B7"/>
    <w:rsid w:val="003A72A9"/>
    <w:rsid w:val="003C4619"/>
    <w:rsid w:val="004A398D"/>
    <w:rsid w:val="004B6580"/>
    <w:rsid w:val="0053064A"/>
    <w:rsid w:val="0054557D"/>
    <w:rsid w:val="0058315E"/>
    <w:rsid w:val="005B0336"/>
    <w:rsid w:val="005C2167"/>
    <w:rsid w:val="005F3680"/>
    <w:rsid w:val="00606F43"/>
    <w:rsid w:val="00656DA5"/>
    <w:rsid w:val="00665B19"/>
    <w:rsid w:val="006810AA"/>
    <w:rsid w:val="006B0779"/>
    <w:rsid w:val="006B27F2"/>
    <w:rsid w:val="006D2B36"/>
    <w:rsid w:val="006D4543"/>
    <w:rsid w:val="006F1C5A"/>
    <w:rsid w:val="007432A3"/>
    <w:rsid w:val="007438C7"/>
    <w:rsid w:val="007826FA"/>
    <w:rsid w:val="00831A14"/>
    <w:rsid w:val="00834419"/>
    <w:rsid w:val="00867CED"/>
    <w:rsid w:val="008D6C5F"/>
    <w:rsid w:val="00934483"/>
    <w:rsid w:val="009D04D8"/>
    <w:rsid w:val="009F21D6"/>
    <w:rsid w:val="00A86003"/>
    <w:rsid w:val="00AB560A"/>
    <w:rsid w:val="00AC5027"/>
    <w:rsid w:val="00B021EC"/>
    <w:rsid w:val="00B46145"/>
    <w:rsid w:val="00C16B8F"/>
    <w:rsid w:val="00C21F30"/>
    <w:rsid w:val="00D60898"/>
    <w:rsid w:val="00D72707"/>
    <w:rsid w:val="00D7756C"/>
    <w:rsid w:val="00D86D9B"/>
    <w:rsid w:val="00DD69C9"/>
    <w:rsid w:val="00E036C5"/>
    <w:rsid w:val="00E52D80"/>
    <w:rsid w:val="00EB3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C0FC93"/>
  <w15:chartTrackingRefBased/>
  <w15:docId w15:val="{2B2F506F-0A75-4B72-A8BD-2B489A46C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D454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6D454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6D454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4543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6D4543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6D4543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NormalWeb">
    <w:name w:val="Normal (Web)"/>
    <w:basedOn w:val="Normal"/>
    <w:uiPriority w:val="99"/>
    <w:unhideWhenUsed/>
    <w:rsid w:val="006D45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6D4543"/>
    <w:rPr>
      <w:b/>
      <w:bCs/>
    </w:rPr>
  </w:style>
  <w:style w:type="paragraph" w:styleId="ListParagraph">
    <w:name w:val="List Paragraph"/>
    <w:basedOn w:val="Normal"/>
    <w:uiPriority w:val="34"/>
    <w:qFormat/>
    <w:rsid w:val="003A72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13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78</Pages>
  <Words>1147</Words>
  <Characters>6538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56</vt:i4>
      </vt:variant>
    </vt:vector>
  </HeadingPairs>
  <TitlesOfParts>
    <vt:vector size="57" baseType="lpstr">
      <vt:lpstr/>
      <vt:lpstr>Azure Infrastructure Deployment with ARM/Bicep + Automation</vt:lpstr>
      <vt:lpstr>    Objective</vt:lpstr>
      <vt:lpstr>    Scenario</vt:lpstr>
      <vt:lpstr>    High-Level Architecture Overview (What You Will Build)</vt:lpstr>
      <vt:lpstr>    Project Tasks &amp; Detailed Steps (WHAT you are doing)</vt:lpstr>
      <vt:lpstr>    Task 1: Azure Environment Preparation</vt:lpstr>
      <vt:lpstr>        1. Create Resource Group</vt:lpstr>
      <vt:lpstr>    Task 2: Network Infrastructure Deployment</vt:lpstr>
      <vt:lpstr>        1. Deploy Virtual Network (VNet)</vt:lpstr>
      <vt:lpstr>        2. Create Subnets</vt:lpstr>
      <vt:lpstr>    </vt:lpstr>
      <vt:lpstr>    Task 3: Network Security Implementation</vt:lpstr>
      <vt:lpstr>        1. Create Network Security Groups (NSGs)</vt:lpstr>
      <vt:lpstr>        2. Configure NSG Rules</vt:lpstr>
      <vt:lpstr>        3. Associate NSGs</vt:lpstr>
      <vt:lpstr>    Task 4: Compute Resource Deployment</vt:lpstr>
      <vt:lpstr>        1. Deploy Windows Virtual Machine</vt:lpstr>
      <vt:lpstr>        2. Deploy Linux Virtual Machine</vt:lpstr>
      <vt:lpstr>    Task 5: Storage Services Deployment</vt:lpstr>
      <vt:lpstr>        1. Create Storage Account</vt:lpstr>
      <vt:lpstr>        2. Configure Storage Features</vt:lpstr>
      <vt:lpstr>    Task 6: Secrets &amp; Key Management</vt:lpstr>
      <vt:lpstr>        1. Deploy Azure Key Vault</vt:lpstr>
      <vt:lpstr>        2. Store Secrets</vt:lpstr>
      <vt:lpstr>        3. Configure Access Policies / RBAC</vt:lpstr>
      <vt:lpstr>    Task 7: Backup &amp; Recovery Implementation</vt:lpstr>
      <vt:lpstr>        1. Create Recovery Services Vault</vt:lpstr>
      <vt:lpstr>        2. Enable Azure Backup for VMs</vt:lpstr>
      <vt:lpstr>        3. Verify Backup Status</vt:lpstr>
      <vt:lpstr>    Task 8: Infrastructure as Code (ARM/Bicep)</vt:lpstr>
      <vt:lpstr>        1. Create Bicep Templates</vt:lpstr>
      <vt:lpstr>        2. Use Parameters</vt:lpstr>
      <vt:lpstr>        3. Deploy Using Automation</vt:lpstr>
      <vt:lpstr>    Task 9: Validation &amp; Documentation</vt:lpstr>
      <vt:lpstr>        1. Validate Deployment</vt:lpstr>
      <vt:lpstr>        2. Document Architecture</vt:lpstr>
      <vt:lpstr>    Task 1: Azure Environment Preparation</vt:lpstr>
      <vt:lpstr>        1. Create Resource Group</vt:lpstr>
      <vt:lpstr>    Task 2: Network Infrastructure Deployment</vt:lpstr>
      <vt:lpstr>        1. Deploy Virtual Network (VNet)</vt:lpstr>
      <vt:lpstr>        2. Create Subnets</vt:lpstr>
      <vt:lpstr>    Task 3: Network Security Implementation</vt:lpstr>
      <vt:lpstr>        1. Create Network Security Groups (NSGs)</vt:lpstr>
      <vt:lpstr>        2. Configure NSG Rules</vt:lpstr>
      <vt:lpstr>        3. Associate NSGs</vt:lpstr>
      <vt:lpstr>    Task 4: Compute Resource Deployment</vt:lpstr>
      <vt:lpstr>        1. Deploy Windows Virtual Machine</vt:lpstr>
      <vt:lpstr>        2. Deploy Linux Virtual Machine</vt:lpstr>
      <vt:lpstr>    Task 5: Storage Services Deployment</vt:lpstr>
      <vt:lpstr>        1. Create Storage Account</vt:lpstr>
      <vt:lpstr>        2. Configure Storage Features</vt:lpstr>
      <vt:lpstr>    </vt:lpstr>
      <vt:lpstr>    </vt:lpstr>
      <vt:lpstr>    Task 6: Secrets &amp; Key Management</vt:lpstr>
      <vt:lpstr>        1. Deploy Azure Key Vault</vt:lpstr>
      <vt:lpstr>        2. Store Secrets</vt:lpstr>
    </vt:vector>
  </TitlesOfParts>
  <Company/>
  <LinksUpToDate>false</LinksUpToDate>
  <CharactersWithSpaces>7670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Hikmatullah Shinwari</dc:creator>
  <cp:keywords/>
  <dc:description/>
  <cp:lastModifiedBy>Hikmatullah Shinwari</cp:lastModifiedBy>
  <cp:revision>41</cp:revision>
  <dcterms:created xsi:type="dcterms:W3CDTF">2025-12-22T14:22:00Z</dcterms:created>
  <dcterms:modified xsi:type="dcterms:W3CDTF">2025-12-23T01:35:00Z</dcterms:modified>
</cp:coreProperties>
</file>